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85F4" w14:textId="77777777" w:rsidR="000F0127" w:rsidRDefault="00000000">
      <w:pPr>
        <w:pStyle w:val="Ttulo1"/>
        <w:spacing w:before="75" w:line="242" w:lineRule="auto"/>
        <w:ind w:right="274"/>
      </w:pPr>
      <w:r>
        <w:t>YOGUR</w:t>
      </w:r>
      <w:r>
        <w:rPr>
          <w:spacing w:val="-6"/>
        </w:rPr>
        <w:t xml:space="preserve"> </w:t>
      </w:r>
      <w:r>
        <w:t>ENDULZADO</w:t>
      </w:r>
      <w:r>
        <w:rPr>
          <w:spacing w:val="-5"/>
        </w:rPr>
        <w:t xml:space="preserve"> </w:t>
      </w:r>
      <w:r>
        <w:t>PARCIALMENTE</w:t>
      </w:r>
      <w:r>
        <w:rPr>
          <w:spacing w:val="-5"/>
        </w:rPr>
        <w:t xml:space="preserve"> </w:t>
      </w:r>
      <w:r>
        <w:t>DESCREMADO</w:t>
      </w:r>
      <w:r>
        <w:rPr>
          <w:spacing w:val="-5"/>
        </w:rPr>
        <w:t xml:space="preserve"> </w:t>
      </w:r>
      <w:r>
        <w:t>SABOR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FRUTILLA</w:t>
      </w:r>
      <w:r>
        <w:rPr>
          <w:spacing w:val="-5"/>
        </w:rPr>
        <w:t xml:space="preserve"> </w:t>
      </w:r>
      <w:r>
        <w:t>FORTIFICADO</w:t>
      </w:r>
      <w:r>
        <w:rPr>
          <w:spacing w:val="-6"/>
        </w:rPr>
        <w:t xml:space="preserve"> </w:t>
      </w:r>
      <w:r>
        <w:t>CON VITAMINAS A, D, E, ACIDO FÓLICO Y HIERRO. LIBRE DE GLUTEN.</w:t>
      </w:r>
    </w:p>
    <w:p w14:paraId="27F088FB" w14:textId="77777777" w:rsidR="000F0127" w:rsidRDefault="00000000">
      <w:pPr>
        <w:spacing w:line="204" w:lineRule="exact"/>
        <w:ind w:left="75" w:right="270"/>
        <w:jc w:val="center"/>
        <w:rPr>
          <w:sz w:val="18"/>
        </w:rPr>
      </w:pPr>
      <w:r>
        <w:rPr>
          <w:sz w:val="18"/>
        </w:rPr>
        <w:t xml:space="preserve">SIN </w:t>
      </w:r>
      <w:r>
        <w:rPr>
          <w:spacing w:val="-4"/>
          <w:sz w:val="18"/>
        </w:rPr>
        <w:t>TACC</w:t>
      </w:r>
    </w:p>
    <w:p w14:paraId="51C3C685" w14:textId="77777777" w:rsidR="000F0127" w:rsidRDefault="00000000">
      <w:pPr>
        <w:pStyle w:val="Textoindependiente"/>
        <w:spacing w:before="206"/>
        <w:ind w:left="75" w:right="271"/>
        <w:jc w:val="center"/>
      </w:pPr>
      <w:r>
        <w:t>"SanCor</w:t>
      </w:r>
      <w:r>
        <w:rPr>
          <w:spacing w:val="-4"/>
        </w:rPr>
        <w:t xml:space="preserve"> </w:t>
      </w:r>
      <w:r>
        <w:rPr>
          <w:spacing w:val="-2"/>
        </w:rPr>
        <w:t>Yogs"</w:t>
      </w:r>
    </w:p>
    <w:p w14:paraId="5EA3C524" w14:textId="77777777" w:rsidR="000F0127" w:rsidRDefault="000F0127">
      <w:pPr>
        <w:pStyle w:val="Textoindependiente"/>
        <w:spacing w:before="1"/>
      </w:pPr>
    </w:p>
    <w:p w14:paraId="4BCED456" w14:textId="77777777" w:rsidR="000F0127" w:rsidRDefault="00000000">
      <w:pPr>
        <w:pStyle w:val="Ttulo1"/>
        <w:ind w:left="5"/>
      </w:pPr>
      <w:r>
        <w:t>YOGUR</w:t>
      </w:r>
      <w:r>
        <w:rPr>
          <w:spacing w:val="-3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SABOR</w:t>
      </w:r>
      <w:r>
        <w:rPr>
          <w:spacing w:val="-2"/>
        </w:rPr>
        <w:t xml:space="preserve"> FRUTILLA</w:t>
      </w:r>
    </w:p>
    <w:p w14:paraId="58B4D469" w14:textId="77777777" w:rsidR="000F0127" w:rsidRDefault="00000000">
      <w:pPr>
        <w:pStyle w:val="Textoindependiente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A7B44C8" wp14:editId="360A6F6B">
            <wp:simplePos x="0" y="0"/>
            <wp:positionH relativeFrom="page">
              <wp:posOffset>2951479</wp:posOffset>
            </wp:positionH>
            <wp:positionV relativeFrom="paragraph">
              <wp:posOffset>131744</wp:posOffset>
            </wp:positionV>
            <wp:extent cx="581024" cy="6858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49612FA4" wp14:editId="306D8344">
            <wp:simplePos x="0" y="0"/>
            <wp:positionH relativeFrom="page">
              <wp:posOffset>4247664</wp:posOffset>
            </wp:positionH>
            <wp:positionV relativeFrom="paragraph">
              <wp:posOffset>220913</wp:posOffset>
            </wp:positionV>
            <wp:extent cx="692033" cy="68475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33" cy="68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5B2F0" w14:textId="77777777" w:rsidR="000F0127" w:rsidRDefault="000F0127">
      <w:pPr>
        <w:pStyle w:val="Textoindependiente"/>
        <w:spacing w:before="56"/>
      </w:pPr>
    </w:p>
    <w:p w14:paraId="08EE5F28" w14:textId="77777777" w:rsidR="000F0127" w:rsidRDefault="00000000">
      <w:pPr>
        <w:pStyle w:val="Textoindependiente"/>
        <w:tabs>
          <w:tab w:val="left" w:pos="4565"/>
        </w:tabs>
        <w:ind w:right="196"/>
        <w:jc w:val="center"/>
      </w:pPr>
      <w:r>
        <w:t>Industria</w:t>
      </w:r>
      <w:r>
        <w:rPr>
          <w:spacing w:val="-2"/>
        </w:rPr>
        <w:t xml:space="preserve"> Argentina</w:t>
      </w:r>
      <w:r>
        <w:tab/>
        <w:t>Contenido</w:t>
      </w:r>
      <w:r>
        <w:rPr>
          <w:spacing w:val="-8"/>
        </w:rPr>
        <w:t xml:space="preserve"> </w:t>
      </w:r>
      <w:r>
        <w:rPr>
          <w:spacing w:val="-2"/>
        </w:rPr>
        <w:t>Neto:</w:t>
      </w:r>
    </w:p>
    <w:p w14:paraId="3BC53D53" w14:textId="77777777" w:rsidR="000F0127" w:rsidRDefault="00000000">
      <w:pPr>
        <w:pStyle w:val="Textoindependiente"/>
        <w:spacing w:before="206"/>
        <w:ind w:left="5" w:right="199"/>
        <w:jc w:val="center"/>
      </w:pPr>
      <w:r>
        <w:t>Alimentos</w:t>
      </w:r>
      <w:r>
        <w:rPr>
          <w:spacing w:val="-5"/>
        </w:rPr>
        <w:t xml:space="preserve"> </w:t>
      </w:r>
      <w:r>
        <w:t>Refrigerados</w:t>
      </w:r>
      <w:r>
        <w:rPr>
          <w:spacing w:val="-5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rPr>
          <w:spacing w:val="-2"/>
        </w:rPr>
        <w:t>Anónima</w:t>
      </w:r>
    </w:p>
    <w:p w14:paraId="18CE710C" w14:textId="77777777" w:rsidR="000F0127" w:rsidRDefault="00000000">
      <w:pPr>
        <w:pStyle w:val="Textoindependiente"/>
        <w:spacing w:before="2" w:line="207" w:lineRule="exact"/>
        <w:ind w:right="199"/>
        <w:jc w:val="center"/>
      </w:pPr>
      <w:r>
        <w:t>Presidente</w:t>
      </w:r>
      <w:r>
        <w:rPr>
          <w:spacing w:val="-6"/>
        </w:rPr>
        <w:t xml:space="preserve"> </w:t>
      </w:r>
      <w:r>
        <w:t>Luis</w:t>
      </w:r>
      <w:r>
        <w:rPr>
          <w:spacing w:val="-3"/>
        </w:rPr>
        <w:t xml:space="preserve"> </w:t>
      </w:r>
      <w:r>
        <w:t>Sáenz</w:t>
      </w:r>
      <w:r>
        <w:rPr>
          <w:spacing w:val="-5"/>
        </w:rPr>
        <w:t xml:space="preserve"> </w:t>
      </w:r>
      <w:r>
        <w:t>Peña</w:t>
      </w:r>
      <w:r>
        <w:rPr>
          <w:spacing w:val="-6"/>
        </w:rPr>
        <w:t xml:space="preserve"> </w:t>
      </w:r>
      <w:r>
        <w:t>1074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(C1110AAV)</w:t>
      </w:r>
      <w:r>
        <w:rPr>
          <w:spacing w:val="-4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rPr>
          <w:spacing w:val="-2"/>
        </w:rPr>
        <w:t>Aires.</w:t>
      </w:r>
    </w:p>
    <w:p w14:paraId="42D38F4F" w14:textId="77777777" w:rsidR="000F0127" w:rsidRDefault="00000000">
      <w:pPr>
        <w:pStyle w:val="Textoindependiente"/>
        <w:spacing w:line="207" w:lineRule="exact"/>
        <w:ind w:left="75" w:right="267"/>
        <w:jc w:val="center"/>
      </w:pPr>
      <w:r>
        <w:rPr>
          <w:spacing w:val="-2"/>
        </w:rPr>
        <w:t>República</w:t>
      </w:r>
      <w:r>
        <w:rPr>
          <w:spacing w:val="4"/>
        </w:rPr>
        <w:t xml:space="preserve"> </w:t>
      </w:r>
      <w:r>
        <w:rPr>
          <w:spacing w:val="-2"/>
        </w:rPr>
        <w:t>Argentina.</w:t>
      </w:r>
    </w:p>
    <w:p w14:paraId="492D9B25" w14:textId="77777777" w:rsidR="000F0127" w:rsidRDefault="00000000">
      <w:pPr>
        <w:pStyle w:val="Ttulo1"/>
        <w:spacing w:before="206"/>
        <w:ind w:left="3589" w:right="3783" w:hanging="4"/>
      </w:pPr>
      <w:r>
        <w:t>RNE: 04 – 001610 SENASA</w:t>
      </w:r>
      <w:r>
        <w:rPr>
          <w:spacing w:val="-12"/>
        </w:rPr>
        <w:t xml:space="preserve"> </w:t>
      </w:r>
      <w:r>
        <w:t>N°:</w:t>
      </w:r>
      <w:r>
        <w:rPr>
          <w:spacing w:val="-12"/>
        </w:rPr>
        <w:t xml:space="preserve"> </w:t>
      </w:r>
      <w:r>
        <w:t>X-I</w:t>
      </w:r>
      <w:r>
        <w:rPr>
          <w:spacing w:val="-12"/>
        </w:rPr>
        <w:t xml:space="preserve"> </w:t>
      </w:r>
      <w:r>
        <w:t xml:space="preserve">03690 </w:t>
      </w:r>
      <w:r>
        <w:rPr>
          <w:spacing w:val="-4"/>
        </w:rPr>
        <w:t>RNPA:</w:t>
      </w:r>
    </w:p>
    <w:p w14:paraId="75A5C549" w14:textId="77777777" w:rsidR="000F0127" w:rsidRDefault="000F0127">
      <w:pPr>
        <w:pStyle w:val="Textoindependiente"/>
      </w:pPr>
    </w:p>
    <w:p w14:paraId="738E8278" w14:textId="77777777" w:rsidR="000F0127" w:rsidRDefault="00000000">
      <w:pPr>
        <w:pStyle w:val="Textoindependiente"/>
        <w:ind w:left="102"/>
      </w:pPr>
      <w:r>
        <w:t>Ingredientes:</w:t>
      </w:r>
      <w:r>
        <w:rPr>
          <w:spacing w:val="-5"/>
        </w:rPr>
        <w:t xml:space="preserve"> </w:t>
      </w:r>
      <w:r>
        <w:t>Leche</w:t>
      </w:r>
      <w:r>
        <w:rPr>
          <w:spacing w:val="-3"/>
        </w:rPr>
        <w:t xml:space="preserve"> </w:t>
      </w:r>
      <w:r>
        <w:t>fluida</w:t>
      </w:r>
      <w:r>
        <w:rPr>
          <w:spacing w:val="-3"/>
        </w:rPr>
        <w:t xml:space="preserve"> </w:t>
      </w:r>
      <w:r>
        <w:t>parcialmente</w:t>
      </w:r>
      <w:r>
        <w:rPr>
          <w:spacing w:val="-4"/>
        </w:rPr>
        <w:t xml:space="preserve"> </w:t>
      </w:r>
      <w:r>
        <w:t>descremada,</w:t>
      </w:r>
      <w:r>
        <w:rPr>
          <w:spacing w:val="-4"/>
        </w:rPr>
        <w:t xml:space="preserve"> </w:t>
      </w:r>
      <w:r>
        <w:t>azúcar,</w:t>
      </w:r>
      <w:r>
        <w:rPr>
          <w:spacing w:val="-4"/>
        </w:rPr>
        <w:t xml:space="preserve"> </w:t>
      </w:r>
      <w:r>
        <w:t>leche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polvo</w:t>
      </w:r>
      <w:r>
        <w:rPr>
          <w:spacing w:val="-4"/>
        </w:rPr>
        <w:t xml:space="preserve"> </w:t>
      </w:r>
      <w:r>
        <w:t>descremada,</w:t>
      </w:r>
      <w:r>
        <w:rPr>
          <w:spacing w:val="-5"/>
        </w:rPr>
        <w:t xml:space="preserve"> </w:t>
      </w:r>
      <w:r>
        <w:t>almidón,</w:t>
      </w:r>
      <w:r>
        <w:rPr>
          <w:spacing w:val="-4"/>
        </w:rPr>
        <w:t xml:space="preserve"> </w:t>
      </w:r>
      <w:r>
        <w:t xml:space="preserve">almidón modificado, cultivos de bacterias lácticas específicas, pirofosfato férrico, vitaminas A, D, E y ácido fólico, estabilizante (gelatina, pectina), aroma y colorante natural (carmín). </w:t>
      </w:r>
      <w:r>
        <w:rPr>
          <w:rFonts w:ascii="Arial" w:hAnsi="Arial"/>
          <w:b/>
        </w:rPr>
        <w:t>CONTIENE: LECHE</w:t>
      </w:r>
      <w:r>
        <w:t>.</w:t>
      </w:r>
    </w:p>
    <w:p w14:paraId="3D3026A9" w14:textId="77777777" w:rsidR="000F0127" w:rsidRDefault="000F0127">
      <w:pPr>
        <w:pStyle w:val="Textoindependiente"/>
        <w:spacing w:before="1"/>
      </w:pPr>
    </w:p>
    <w:tbl>
      <w:tblPr>
        <w:tblStyle w:val="TableNormal"/>
        <w:tblW w:w="0" w:type="auto"/>
        <w:tblInd w:w="1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974"/>
        <w:gridCol w:w="864"/>
        <w:gridCol w:w="1858"/>
      </w:tblGrid>
      <w:tr w:rsidR="000F0127" w14:paraId="140DB801" w14:textId="77777777">
        <w:trPr>
          <w:trHeight w:val="211"/>
        </w:trPr>
        <w:tc>
          <w:tcPr>
            <w:tcW w:w="6485" w:type="dxa"/>
            <w:gridSpan w:val="4"/>
            <w:tcBorders>
              <w:bottom w:val="nil"/>
            </w:tcBorders>
          </w:tcPr>
          <w:p w14:paraId="7B47FEFA" w14:textId="77777777" w:rsidR="000F0127" w:rsidRDefault="00000000">
            <w:pPr>
              <w:pStyle w:val="TableParagraph"/>
              <w:spacing w:line="191" w:lineRule="exact"/>
              <w:ind w:left="72" w:right="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nutricional</w:t>
            </w:r>
          </w:p>
        </w:tc>
      </w:tr>
      <w:tr w:rsidR="000F0127" w14:paraId="0237ADEA" w14:textId="77777777">
        <w:trPr>
          <w:trHeight w:val="207"/>
        </w:trPr>
        <w:tc>
          <w:tcPr>
            <w:tcW w:w="6485" w:type="dxa"/>
            <w:gridSpan w:val="4"/>
            <w:tcBorders>
              <w:top w:val="nil"/>
            </w:tcBorders>
          </w:tcPr>
          <w:p w14:paraId="6D58C984" w14:textId="77777777" w:rsidR="000F0127" w:rsidRDefault="00000000">
            <w:pPr>
              <w:pStyle w:val="TableParagraph"/>
              <w:spacing w:before="0" w:line="187" w:lineRule="exact"/>
              <w:ind w:left="71" w:right="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125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Pote)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referencia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200g</w:t>
            </w:r>
          </w:p>
        </w:tc>
      </w:tr>
      <w:tr w:rsidR="000F0127" w14:paraId="1A7A2C30" w14:textId="77777777">
        <w:trPr>
          <w:trHeight w:val="414"/>
        </w:trPr>
        <w:tc>
          <w:tcPr>
            <w:tcW w:w="2789" w:type="dxa"/>
          </w:tcPr>
          <w:p w14:paraId="2D179F49" w14:textId="77777777" w:rsidR="000F0127" w:rsidRDefault="000F012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2"/>
          </w:tcPr>
          <w:p w14:paraId="7E466C9D" w14:textId="77777777" w:rsidR="000F0127" w:rsidRDefault="00000000">
            <w:pPr>
              <w:pStyle w:val="TableParagraph"/>
              <w:spacing w:before="0" w:line="206" w:lineRule="exact"/>
              <w:ind w:left="612" w:right="339" w:hanging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por </w:t>
            </w:r>
            <w:r>
              <w:rPr>
                <w:rFonts w:ascii="Arial"/>
                <w:b/>
                <w:spacing w:val="-2"/>
                <w:sz w:val="18"/>
              </w:rPr>
              <w:t>envase</w:t>
            </w:r>
          </w:p>
        </w:tc>
        <w:tc>
          <w:tcPr>
            <w:tcW w:w="1858" w:type="dxa"/>
          </w:tcPr>
          <w:p w14:paraId="6EC1C39C" w14:textId="77777777" w:rsidR="000F0127" w:rsidRDefault="00000000">
            <w:pPr>
              <w:pStyle w:val="TableParagraph"/>
              <w:spacing w:before="102" w:line="240" w:lineRule="auto"/>
              <w:ind w:left="18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%VD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</w:tr>
      <w:tr w:rsidR="000F0127" w14:paraId="4FE01F36" w14:textId="77777777">
        <w:trPr>
          <w:trHeight w:val="210"/>
        </w:trPr>
        <w:tc>
          <w:tcPr>
            <w:tcW w:w="2789" w:type="dxa"/>
          </w:tcPr>
          <w:p w14:paraId="5BFDF24C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1838" w:type="dxa"/>
            <w:gridSpan w:val="2"/>
          </w:tcPr>
          <w:p w14:paraId="384524AD" w14:textId="77777777" w:rsidR="000F0127" w:rsidRDefault="0000000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447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1858" w:type="dxa"/>
          </w:tcPr>
          <w:p w14:paraId="4F9CDD3C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0F0127" w14:paraId="1A04E8B0" w14:textId="77777777">
        <w:trPr>
          <w:trHeight w:val="210"/>
        </w:trPr>
        <w:tc>
          <w:tcPr>
            <w:tcW w:w="2789" w:type="dxa"/>
          </w:tcPr>
          <w:p w14:paraId="641A4158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974" w:type="dxa"/>
            <w:tcBorders>
              <w:right w:val="nil"/>
            </w:tcBorders>
          </w:tcPr>
          <w:p w14:paraId="5E49A7EE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64" w:type="dxa"/>
            <w:tcBorders>
              <w:left w:val="nil"/>
            </w:tcBorders>
          </w:tcPr>
          <w:p w14:paraId="4ABC42EE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858" w:type="dxa"/>
          </w:tcPr>
          <w:p w14:paraId="33608CC3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 w:rsidR="000F0127" w14:paraId="5B83CB93" w14:textId="77777777">
        <w:trPr>
          <w:trHeight w:val="210"/>
        </w:trPr>
        <w:tc>
          <w:tcPr>
            <w:tcW w:w="2789" w:type="dxa"/>
          </w:tcPr>
          <w:p w14:paraId="495F653B" w14:textId="77777777" w:rsidR="000F0127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974" w:type="dxa"/>
            <w:tcBorders>
              <w:right w:val="nil"/>
            </w:tcBorders>
          </w:tcPr>
          <w:p w14:paraId="6BBB523C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64" w:type="dxa"/>
            <w:tcBorders>
              <w:left w:val="nil"/>
            </w:tcBorders>
          </w:tcPr>
          <w:p w14:paraId="0C4EC4C8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858" w:type="dxa"/>
          </w:tcPr>
          <w:p w14:paraId="44DFDF3C" w14:textId="77777777" w:rsidR="000F0127" w:rsidRDefault="00000000"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</w:p>
        </w:tc>
      </w:tr>
      <w:tr w:rsidR="000F0127" w14:paraId="107C89B7" w14:textId="77777777">
        <w:trPr>
          <w:trHeight w:val="212"/>
        </w:trPr>
        <w:tc>
          <w:tcPr>
            <w:tcW w:w="2789" w:type="dxa"/>
          </w:tcPr>
          <w:p w14:paraId="6A25AAE1" w14:textId="77777777" w:rsidR="000F0127" w:rsidRDefault="00000000">
            <w:pPr>
              <w:pStyle w:val="TableParagraph"/>
              <w:spacing w:line="192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2"/>
                <w:sz w:val="18"/>
              </w:rPr>
              <w:t xml:space="preserve"> Añadidos</w:t>
            </w:r>
          </w:p>
        </w:tc>
        <w:tc>
          <w:tcPr>
            <w:tcW w:w="974" w:type="dxa"/>
            <w:tcBorders>
              <w:right w:val="nil"/>
            </w:tcBorders>
          </w:tcPr>
          <w:p w14:paraId="421969D5" w14:textId="77777777" w:rsidR="000F0127" w:rsidRDefault="00000000">
            <w:pPr>
              <w:pStyle w:val="TableParagraph"/>
              <w:spacing w:line="192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64" w:type="dxa"/>
            <w:tcBorders>
              <w:left w:val="nil"/>
            </w:tcBorders>
          </w:tcPr>
          <w:p w14:paraId="63FDE007" w14:textId="77777777" w:rsidR="000F0127" w:rsidRDefault="00000000">
            <w:pPr>
              <w:pStyle w:val="TableParagraph"/>
              <w:spacing w:line="192" w:lineRule="exact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858" w:type="dxa"/>
          </w:tcPr>
          <w:p w14:paraId="1D88499B" w14:textId="77777777" w:rsidR="000F0127" w:rsidRDefault="00000000">
            <w:pPr>
              <w:pStyle w:val="TableParagraph"/>
              <w:spacing w:line="192" w:lineRule="exact"/>
              <w:ind w:left="1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</w:p>
        </w:tc>
      </w:tr>
      <w:tr w:rsidR="000F0127" w14:paraId="1CB7CE76" w14:textId="77777777">
        <w:trPr>
          <w:trHeight w:val="210"/>
        </w:trPr>
        <w:tc>
          <w:tcPr>
            <w:tcW w:w="2789" w:type="dxa"/>
          </w:tcPr>
          <w:p w14:paraId="14BBF31F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974" w:type="dxa"/>
            <w:tcBorders>
              <w:right w:val="nil"/>
            </w:tcBorders>
          </w:tcPr>
          <w:p w14:paraId="096AA43D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4,8</w:t>
            </w:r>
          </w:p>
        </w:tc>
        <w:tc>
          <w:tcPr>
            <w:tcW w:w="864" w:type="dxa"/>
            <w:tcBorders>
              <w:left w:val="nil"/>
            </w:tcBorders>
          </w:tcPr>
          <w:p w14:paraId="5B2B5F92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858" w:type="dxa"/>
          </w:tcPr>
          <w:p w14:paraId="29FE52B6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 w:rsidR="000F0127" w14:paraId="725B8E28" w14:textId="77777777">
        <w:trPr>
          <w:trHeight w:val="210"/>
        </w:trPr>
        <w:tc>
          <w:tcPr>
            <w:tcW w:w="2789" w:type="dxa"/>
          </w:tcPr>
          <w:p w14:paraId="52783D23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974" w:type="dxa"/>
            <w:tcBorders>
              <w:right w:val="nil"/>
            </w:tcBorders>
          </w:tcPr>
          <w:p w14:paraId="69CE515D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1,6</w:t>
            </w:r>
          </w:p>
        </w:tc>
        <w:tc>
          <w:tcPr>
            <w:tcW w:w="864" w:type="dxa"/>
            <w:tcBorders>
              <w:left w:val="nil"/>
            </w:tcBorders>
          </w:tcPr>
          <w:p w14:paraId="2B143AF9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858" w:type="dxa"/>
          </w:tcPr>
          <w:p w14:paraId="4227224C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 w:rsidR="000F0127" w14:paraId="1799D67B" w14:textId="77777777">
        <w:trPr>
          <w:trHeight w:val="210"/>
        </w:trPr>
        <w:tc>
          <w:tcPr>
            <w:tcW w:w="2789" w:type="dxa"/>
          </w:tcPr>
          <w:p w14:paraId="3D69787C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 xml:space="preserve"> saturadas</w:t>
            </w:r>
          </w:p>
        </w:tc>
        <w:tc>
          <w:tcPr>
            <w:tcW w:w="974" w:type="dxa"/>
            <w:tcBorders>
              <w:right w:val="nil"/>
            </w:tcBorders>
          </w:tcPr>
          <w:p w14:paraId="124012E1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864" w:type="dxa"/>
            <w:tcBorders>
              <w:left w:val="nil"/>
            </w:tcBorders>
          </w:tcPr>
          <w:p w14:paraId="3F20EF72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858" w:type="dxa"/>
          </w:tcPr>
          <w:p w14:paraId="6D8EBA9C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0F0127" w14:paraId="0A1940D8" w14:textId="77777777">
        <w:trPr>
          <w:trHeight w:val="212"/>
        </w:trPr>
        <w:tc>
          <w:tcPr>
            <w:tcW w:w="2789" w:type="dxa"/>
          </w:tcPr>
          <w:p w14:paraId="03C5DE11" w14:textId="77777777" w:rsidR="000F0127" w:rsidRDefault="00000000">
            <w:pPr>
              <w:pStyle w:val="TableParagraph"/>
              <w:spacing w:line="192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974" w:type="dxa"/>
            <w:tcBorders>
              <w:right w:val="nil"/>
            </w:tcBorders>
          </w:tcPr>
          <w:p w14:paraId="58E4DA30" w14:textId="77777777" w:rsidR="000F0127" w:rsidRDefault="00000000">
            <w:pPr>
              <w:pStyle w:val="TableParagraph"/>
              <w:spacing w:line="192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864" w:type="dxa"/>
            <w:tcBorders>
              <w:left w:val="nil"/>
            </w:tcBorders>
          </w:tcPr>
          <w:p w14:paraId="5E933D20" w14:textId="77777777" w:rsidR="000F0127" w:rsidRDefault="00000000">
            <w:pPr>
              <w:pStyle w:val="TableParagraph"/>
              <w:spacing w:line="192" w:lineRule="exact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858" w:type="dxa"/>
          </w:tcPr>
          <w:p w14:paraId="519CDEB9" w14:textId="77777777" w:rsidR="000F0127" w:rsidRDefault="00000000">
            <w:pPr>
              <w:pStyle w:val="TableParagraph"/>
              <w:spacing w:line="192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 w:rsidR="000F0127" w14:paraId="784DC361" w14:textId="77777777">
        <w:trPr>
          <w:trHeight w:val="210"/>
        </w:trPr>
        <w:tc>
          <w:tcPr>
            <w:tcW w:w="2789" w:type="dxa"/>
          </w:tcPr>
          <w:p w14:paraId="05D94596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974" w:type="dxa"/>
            <w:tcBorders>
              <w:right w:val="nil"/>
            </w:tcBorders>
          </w:tcPr>
          <w:p w14:paraId="7B4F37EC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864" w:type="dxa"/>
            <w:tcBorders>
              <w:left w:val="nil"/>
            </w:tcBorders>
          </w:tcPr>
          <w:p w14:paraId="29214DED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858" w:type="dxa"/>
          </w:tcPr>
          <w:p w14:paraId="7DB733DE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31%</w:t>
            </w:r>
          </w:p>
        </w:tc>
      </w:tr>
      <w:tr w:rsidR="000F0127" w14:paraId="62AC3C56" w14:textId="77777777">
        <w:trPr>
          <w:trHeight w:val="210"/>
        </w:trPr>
        <w:tc>
          <w:tcPr>
            <w:tcW w:w="2789" w:type="dxa"/>
          </w:tcPr>
          <w:p w14:paraId="5A4D6AA1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974" w:type="dxa"/>
            <w:tcBorders>
              <w:right w:val="nil"/>
            </w:tcBorders>
          </w:tcPr>
          <w:p w14:paraId="67008F35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1,3</w:t>
            </w:r>
          </w:p>
        </w:tc>
        <w:tc>
          <w:tcPr>
            <w:tcW w:w="864" w:type="dxa"/>
            <w:tcBorders>
              <w:left w:val="nil"/>
            </w:tcBorders>
          </w:tcPr>
          <w:p w14:paraId="1B82D39A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858" w:type="dxa"/>
          </w:tcPr>
          <w:p w14:paraId="04FC6B47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26%</w:t>
            </w:r>
          </w:p>
        </w:tc>
      </w:tr>
      <w:tr w:rsidR="000F0127" w14:paraId="7EE60A4D" w14:textId="77777777">
        <w:trPr>
          <w:trHeight w:val="210"/>
        </w:trPr>
        <w:tc>
          <w:tcPr>
            <w:tcW w:w="2789" w:type="dxa"/>
          </w:tcPr>
          <w:p w14:paraId="04939C44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974" w:type="dxa"/>
            <w:tcBorders>
              <w:right w:val="nil"/>
            </w:tcBorders>
          </w:tcPr>
          <w:p w14:paraId="2DDE9B32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2,4</w:t>
            </w:r>
          </w:p>
        </w:tc>
        <w:tc>
          <w:tcPr>
            <w:tcW w:w="864" w:type="dxa"/>
            <w:tcBorders>
              <w:left w:val="nil"/>
            </w:tcBorders>
          </w:tcPr>
          <w:p w14:paraId="4FF4935F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858" w:type="dxa"/>
          </w:tcPr>
          <w:p w14:paraId="74C684EA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24%</w:t>
            </w:r>
          </w:p>
        </w:tc>
      </w:tr>
      <w:tr w:rsidR="000F0127" w14:paraId="49ED5D35" w14:textId="77777777">
        <w:trPr>
          <w:trHeight w:val="212"/>
        </w:trPr>
        <w:tc>
          <w:tcPr>
            <w:tcW w:w="2789" w:type="dxa"/>
          </w:tcPr>
          <w:p w14:paraId="5A263192" w14:textId="77777777" w:rsidR="000F0127" w:rsidRDefault="00000000">
            <w:pPr>
              <w:pStyle w:val="TableParagraph"/>
              <w:spacing w:line="192" w:lineRule="exact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Fólico</w:t>
            </w:r>
          </w:p>
        </w:tc>
        <w:tc>
          <w:tcPr>
            <w:tcW w:w="974" w:type="dxa"/>
            <w:tcBorders>
              <w:right w:val="nil"/>
            </w:tcBorders>
          </w:tcPr>
          <w:p w14:paraId="064882C9" w14:textId="77777777" w:rsidR="000F0127" w:rsidRDefault="00000000">
            <w:pPr>
              <w:pStyle w:val="TableParagraph"/>
              <w:spacing w:line="192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864" w:type="dxa"/>
            <w:tcBorders>
              <w:left w:val="nil"/>
            </w:tcBorders>
          </w:tcPr>
          <w:p w14:paraId="26CE1D35" w14:textId="77777777" w:rsidR="000F0127" w:rsidRDefault="00000000">
            <w:pPr>
              <w:pStyle w:val="TableParagraph"/>
              <w:spacing w:line="192" w:lineRule="exact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858" w:type="dxa"/>
          </w:tcPr>
          <w:p w14:paraId="4C4338F8" w14:textId="77777777" w:rsidR="000F0127" w:rsidRDefault="00000000">
            <w:pPr>
              <w:pStyle w:val="TableParagraph"/>
              <w:spacing w:line="192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</w:tr>
      <w:tr w:rsidR="000F0127" w14:paraId="17DA06AE" w14:textId="77777777">
        <w:trPr>
          <w:trHeight w:val="210"/>
        </w:trPr>
        <w:tc>
          <w:tcPr>
            <w:tcW w:w="2789" w:type="dxa"/>
          </w:tcPr>
          <w:p w14:paraId="321D8F4C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974" w:type="dxa"/>
            <w:tcBorders>
              <w:right w:val="nil"/>
            </w:tcBorders>
          </w:tcPr>
          <w:p w14:paraId="330F36AB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864" w:type="dxa"/>
            <w:tcBorders>
              <w:left w:val="nil"/>
            </w:tcBorders>
          </w:tcPr>
          <w:p w14:paraId="69B112B7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858" w:type="dxa"/>
          </w:tcPr>
          <w:p w14:paraId="4927D317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14%</w:t>
            </w:r>
          </w:p>
        </w:tc>
      </w:tr>
      <w:tr w:rsidR="000F0127" w14:paraId="0692C5F9" w14:textId="77777777">
        <w:trPr>
          <w:trHeight w:val="210"/>
        </w:trPr>
        <w:tc>
          <w:tcPr>
            <w:tcW w:w="2789" w:type="dxa"/>
          </w:tcPr>
          <w:p w14:paraId="223EF537" w14:textId="77777777" w:rsidR="000F012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Hierro</w:t>
            </w:r>
          </w:p>
        </w:tc>
        <w:tc>
          <w:tcPr>
            <w:tcW w:w="974" w:type="dxa"/>
            <w:tcBorders>
              <w:right w:val="nil"/>
            </w:tcBorders>
          </w:tcPr>
          <w:p w14:paraId="6451F4B4" w14:textId="77777777" w:rsidR="000F012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2,8</w:t>
            </w:r>
          </w:p>
        </w:tc>
        <w:tc>
          <w:tcPr>
            <w:tcW w:w="864" w:type="dxa"/>
            <w:tcBorders>
              <w:left w:val="nil"/>
            </w:tcBorders>
          </w:tcPr>
          <w:p w14:paraId="3725804C" w14:textId="77777777" w:rsidR="000F0127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858" w:type="dxa"/>
          </w:tcPr>
          <w:p w14:paraId="34B7B475" w14:textId="77777777" w:rsidR="000F0127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</w:tr>
      <w:tr w:rsidR="000F0127" w14:paraId="21D16FB3" w14:textId="77777777">
        <w:trPr>
          <w:trHeight w:val="1243"/>
        </w:trPr>
        <w:tc>
          <w:tcPr>
            <w:tcW w:w="6485" w:type="dxa"/>
            <w:gridSpan w:val="4"/>
          </w:tcPr>
          <w:p w14:paraId="47C19049" w14:textId="77777777" w:rsidR="000F0127" w:rsidRDefault="00000000">
            <w:pPr>
              <w:pStyle w:val="TableParagraph"/>
              <w:spacing w:before="0" w:line="206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cantidades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fibra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alimentaria.</w:t>
            </w:r>
          </w:p>
          <w:p w14:paraId="67C92E83" w14:textId="77777777" w:rsidR="000F0127" w:rsidRDefault="00000000">
            <w:pPr>
              <w:pStyle w:val="TableParagraph"/>
              <w:spacing w:before="2" w:line="240" w:lineRule="auto"/>
              <w:ind w:left="68" w:right="53"/>
              <w:jc w:val="center"/>
              <w:rPr>
                <w:sz w:val="18"/>
              </w:rPr>
            </w:pPr>
            <w:r>
              <w:rPr>
                <w:sz w:val="18"/>
              </w:rPr>
              <w:t>(*)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kJ.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valores diarios pueden ser mayores o menores dependiendo de sus necesidades energéticas. Requerimientos diarios (19/65 años): Vit. A: 600mcg, Vit. D: 5,0mcg (19/50 años), Vit. E: 10mg, Ácido fólico: 240mcg, Hierro 14mg.</w:t>
            </w:r>
          </w:p>
          <w:p w14:paraId="2C0A4A4E" w14:textId="77777777" w:rsidR="000F0127" w:rsidRDefault="00000000">
            <w:pPr>
              <w:pStyle w:val="TableParagraph"/>
              <w:spacing w:before="0" w:line="187" w:lineRule="exact"/>
              <w:ind w:left="68" w:right="56"/>
              <w:jc w:val="center"/>
              <w:rPr>
                <w:sz w:val="18"/>
              </w:rPr>
            </w:pPr>
            <w:r>
              <w:rPr>
                <w:sz w:val="18"/>
              </w:rPr>
              <w:t>(**)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establecido.</w:t>
            </w:r>
          </w:p>
        </w:tc>
      </w:tr>
    </w:tbl>
    <w:p w14:paraId="7AB6E5F0" w14:textId="77777777" w:rsidR="000F0127" w:rsidRDefault="000F0127">
      <w:pPr>
        <w:pStyle w:val="Textoindependiente"/>
        <w:spacing w:before="6"/>
      </w:pPr>
    </w:p>
    <w:p w14:paraId="55A02611" w14:textId="77777777" w:rsidR="000F0127" w:rsidRDefault="00000000">
      <w:pPr>
        <w:pStyle w:val="Ttulo"/>
      </w:pPr>
      <w:r>
        <w:t>CONSERVAR</w:t>
      </w:r>
      <w:r>
        <w:rPr>
          <w:spacing w:val="-5"/>
        </w:rPr>
        <w:t xml:space="preserve"> </w:t>
      </w:r>
      <w:r>
        <w:t>REFRIGERADO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5"/>
        </w:rPr>
        <w:t>°C)</w:t>
      </w:r>
    </w:p>
    <w:p w14:paraId="7BE13A01" w14:textId="1C628E75" w:rsidR="000F0127" w:rsidRDefault="00000000">
      <w:pPr>
        <w:pStyle w:val="Textoindependiente"/>
        <w:spacing w:before="2"/>
        <w:ind w:left="309" w:right="234"/>
        <w:jc w:val="center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VENCIMIENTO/LOTE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(Ver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envase)</w:t>
      </w:r>
    </w:p>
    <w:sectPr w:rsidR="000F0127">
      <w:type w:val="continuous"/>
      <w:pgSz w:w="12240" w:h="15840"/>
      <w:pgMar w:top="1340" w:right="1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127"/>
    <w:rsid w:val="000F0127"/>
    <w:rsid w:val="00507DB3"/>
    <w:rsid w:val="00E5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A445"/>
  <w15:docId w15:val="{63E8B384-7024-4470-AD5E-6CA0BA73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5" w:right="199"/>
      <w:jc w:val="center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75" w:right="268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8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Veragua</cp:lastModifiedBy>
  <cp:revision>2</cp:revision>
  <dcterms:created xsi:type="dcterms:W3CDTF">2024-10-03T14:00:00Z</dcterms:created>
  <dcterms:modified xsi:type="dcterms:W3CDTF">2024-10-03T14:01:00Z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Foxit Reader Printer, versión 9.3.0.1233</vt:lpwstr>
  </property>
</Properties>
</file>