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right="806"/>
      </w:pPr>
      <w:r>
        <w:rPr>
          <w:u w:val="single"/>
        </w:rPr>
        <w:t>APROBACIÓN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RÓTULO</w:t>
      </w:r>
    </w:p>
    <w:p>
      <w:pPr>
        <w:pStyle w:val="BodyText"/>
        <w:spacing w:before="8"/>
        <w:jc w:val="left"/>
        <w:rPr>
          <w:rFonts w:ascii="Arial"/>
          <w:b/>
          <w:sz w:val="9"/>
        </w:rPr>
      </w:pPr>
    </w:p>
    <w:p>
      <w:pPr>
        <w:pStyle w:val="BodyText"/>
        <w:spacing w:before="95"/>
        <w:ind w:left="210" w:right="806"/>
      </w:pPr>
      <w:r>
        <w:rPr/>
        <w:t>YOGUR ENDULZADO PARCIALMENTE DESCREMADO CON PULPA DE FRUTILLA FORTIFICADO CON</w:t>
      </w:r>
      <w:r>
        <w:rPr>
          <w:spacing w:val="-48"/>
        </w:rPr>
        <w:t> </w:t>
      </w:r>
      <w:r>
        <w:rPr/>
        <w:t>VITAMINAS</w:t>
      </w:r>
      <w:r>
        <w:rPr>
          <w:spacing w:val="-1"/>
        </w:rPr>
        <w:t> </w:t>
      </w:r>
      <w:r>
        <w:rPr/>
        <w:t>A, D,</w:t>
      </w:r>
      <w:r>
        <w:rPr>
          <w:spacing w:val="1"/>
        </w:rPr>
        <w:t> </w:t>
      </w:r>
      <w:r>
        <w:rPr/>
        <w:t>C,</w:t>
      </w:r>
      <w:r>
        <w:rPr>
          <w:spacing w:val="-2"/>
        </w:rPr>
        <w:t> </w:t>
      </w:r>
      <w:r>
        <w:rPr/>
        <w:t>E Y ACIDO</w:t>
      </w:r>
      <w:r>
        <w:rPr>
          <w:spacing w:val="-1"/>
        </w:rPr>
        <w:t> </w:t>
      </w:r>
      <w:r>
        <w:rPr/>
        <w:t>FÓLICO. LIBRE DE GLUTEN.</w:t>
      </w:r>
    </w:p>
    <w:p>
      <w:pPr>
        <w:pStyle w:val="BodyText"/>
        <w:spacing w:before="1"/>
        <w:ind w:left="210" w:right="447"/>
      </w:pPr>
      <w:r>
        <w:rPr/>
        <w:t>"SanCor</w:t>
      </w:r>
      <w:r>
        <w:rPr>
          <w:spacing w:val="-2"/>
        </w:rPr>
        <w:t> </w:t>
      </w:r>
      <w:r>
        <w:rPr/>
        <w:t>Yogs"</w:t>
      </w:r>
    </w:p>
    <w:p>
      <w:pPr>
        <w:pStyle w:val="BodyText"/>
        <w:spacing w:before="11"/>
        <w:jc w:val="left"/>
        <w:rPr>
          <w:sz w:val="17"/>
        </w:rPr>
      </w:pPr>
    </w:p>
    <w:p>
      <w:pPr>
        <w:pStyle w:val="BodyText"/>
        <w:ind w:left="210" w:right="445"/>
      </w:pPr>
      <w:r>
        <w:rPr/>
        <w:t>YOGUR</w:t>
      </w:r>
      <w:r>
        <w:rPr>
          <w:spacing w:val="-2"/>
        </w:rPr>
        <w:t> </w:t>
      </w:r>
      <w:r>
        <w:rPr/>
        <w:t>CREMOSO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PULPA DE</w:t>
      </w:r>
      <w:r>
        <w:rPr>
          <w:spacing w:val="-1"/>
        </w:rPr>
        <w:t> </w:t>
      </w:r>
      <w:r>
        <w:rPr/>
        <w:t>FRUTILLA</w:t>
      </w:r>
    </w:p>
    <w:p>
      <w:pPr>
        <w:pStyle w:val="BodyText"/>
        <w:ind w:left="4307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22058" cy="6061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58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55"/>
        <w:ind w:left="210" w:right="445"/>
      </w:pPr>
      <w:r>
        <w:rPr/>
        <w:t>SIN</w:t>
      </w:r>
      <w:r>
        <w:rPr>
          <w:spacing w:val="-1"/>
        </w:rPr>
        <w:t> </w:t>
      </w:r>
      <w:r>
        <w:rPr/>
        <w:t>TACC</w:t>
      </w:r>
    </w:p>
    <w:p>
      <w:pPr>
        <w:pStyle w:val="BodyText"/>
        <w:spacing w:before="1"/>
        <w:jc w:val="left"/>
      </w:pPr>
    </w:p>
    <w:p>
      <w:pPr>
        <w:pStyle w:val="BodyText"/>
        <w:spacing w:line="207" w:lineRule="exact"/>
        <w:ind w:left="210" w:right="445"/>
      </w:pPr>
      <w:r>
        <w:rPr/>
        <w:t>Contenido</w:t>
      </w:r>
      <w:r>
        <w:rPr>
          <w:spacing w:val="-2"/>
        </w:rPr>
        <w:t> </w:t>
      </w:r>
      <w:r>
        <w:rPr/>
        <w:t>neto:</w:t>
      </w:r>
    </w:p>
    <w:p>
      <w:pPr>
        <w:pStyle w:val="BodyText"/>
        <w:spacing w:line="207" w:lineRule="exact"/>
        <w:ind w:left="210" w:right="443"/>
      </w:pPr>
      <w:r>
        <w:rPr/>
        <w:t>Industria</w:t>
      </w:r>
      <w:r>
        <w:rPr>
          <w:spacing w:val="-1"/>
        </w:rPr>
        <w:t> </w:t>
      </w:r>
      <w:r>
        <w:rPr/>
        <w:t>Argentina</w:t>
      </w:r>
    </w:p>
    <w:p>
      <w:pPr>
        <w:pStyle w:val="BodyText"/>
        <w:spacing w:before="11"/>
        <w:jc w:val="left"/>
        <w:rPr>
          <w:sz w:val="17"/>
        </w:rPr>
      </w:pPr>
    </w:p>
    <w:p>
      <w:pPr>
        <w:pStyle w:val="BodyText"/>
        <w:ind w:left="210" w:right="447"/>
      </w:pPr>
      <w:r>
        <w:rPr/>
        <w:t>Alimentos</w:t>
      </w:r>
      <w:r>
        <w:rPr>
          <w:spacing w:val="-3"/>
        </w:rPr>
        <w:t> </w:t>
      </w:r>
      <w:r>
        <w:rPr/>
        <w:t>Refrigerados</w:t>
      </w:r>
      <w:r>
        <w:rPr>
          <w:spacing w:val="-6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Anónima</w:t>
      </w:r>
    </w:p>
    <w:p>
      <w:pPr>
        <w:pStyle w:val="BodyText"/>
        <w:spacing w:before="2"/>
        <w:ind w:left="1291" w:right="1530"/>
      </w:pPr>
      <w:r>
        <w:rPr/>
        <w:t>Presidente</w:t>
      </w:r>
      <w:r>
        <w:rPr>
          <w:spacing w:val="-4"/>
        </w:rPr>
        <w:t> </w:t>
      </w:r>
      <w:r>
        <w:rPr/>
        <w:t>Luis</w:t>
      </w:r>
      <w:r>
        <w:rPr>
          <w:spacing w:val="-2"/>
        </w:rPr>
        <w:t> </w:t>
      </w:r>
      <w:r>
        <w:rPr/>
        <w:t>Sáenz</w:t>
      </w:r>
      <w:r>
        <w:rPr>
          <w:spacing w:val="-4"/>
        </w:rPr>
        <w:t> </w:t>
      </w:r>
      <w:r>
        <w:rPr/>
        <w:t>Peña</w:t>
      </w:r>
      <w:r>
        <w:rPr>
          <w:spacing w:val="-4"/>
        </w:rPr>
        <w:t> </w:t>
      </w:r>
      <w:r>
        <w:rPr/>
        <w:t>1074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(C1110AAV)</w:t>
      </w:r>
      <w:r>
        <w:rPr>
          <w:spacing w:val="-2"/>
        </w:rPr>
        <w:t> </w:t>
      </w:r>
      <w:r>
        <w:rPr/>
        <w:t>Ciudad</w:t>
      </w:r>
      <w:r>
        <w:rPr>
          <w:spacing w:val="-2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Buenos</w:t>
      </w:r>
      <w:r>
        <w:rPr>
          <w:spacing w:val="-1"/>
        </w:rPr>
        <w:t> </w:t>
      </w:r>
      <w:r>
        <w:rPr/>
        <w:t>Aires.</w:t>
      </w:r>
    </w:p>
    <w:p>
      <w:pPr>
        <w:pStyle w:val="BodyText"/>
        <w:ind w:left="210" w:right="445"/>
      </w:pPr>
      <w:r>
        <w:rPr/>
        <w:t>República</w:t>
      </w:r>
      <w:r>
        <w:rPr>
          <w:spacing w:val="-7"/>
        </w:rPr>
        <w:t> </w:t>
      </w:r>
      <w:r>
        <w:rPr/>
        <w:t>Argentina.</w:t>
      </w:r>
    </w:p>
    <w:p>
      <w:pPr>
        <w:pStyle w:val="BodyText"/>
        <w:spacing w:before="10"/>
        <w:jc w:val="left"/>
        <w:rPr>
          <w:sz w:val="17"/>
        </w:rPr>
      </w:pPr>
    </w:p>
    <w:p>
      <w:pPr>
        <w:pStyle w:val="BodyText"/>
        <w:ind w:left="3769" w:right="4004" w:hanging="3"/>
        <w:rPr>
          <w:rFonts w:ascii="Arial" w:hAnsi="Arial"/>
          <w:b/>
        </w:rPr>
      </w:pPr>
      <w:r>
        <w:rPr/>
        <w:t>RNA:</w:t>
      </w:r>
      <w:r>
        <w:rPr>
          <w:spacing w:val="-1"/>
        </w:rPr>
        <w:t> </w:t>
      </w:r>
      <w:r>
        <w:rPr/>
        <w:t>04</w:t>
      </w:r>
      <w:r>
        <w:rPr>
          <w:spacing w:val="1"/>
        </w:rPr>
        <w:t> </w:t>
      </w:r>
      <w:r>
        <w:rPr/>
        <w:t>– 001610</w:t>
      </w:r>
      <w:r>
        <w:rPr>
          <w:spacing w:val="1"/>
        </w:rPr>
        <w:t> </w:t>
      </w:r>
      <w:r>
        <w:rPr/>
        <w:t>SENASA N°: X-I 03690</w:t>
      </w:r>
      <w:r>
        <w:rPr>
          <w:spacing w:val="-47"/>
        </w:rPr>
        <w:t> </w:t>
      </w:r>
      <w:r>
        <w:rPr/>
        <w:t>RNPA:</w:t>
      </w:r>
      <w:r>
        <w:rPr>
          <w:spacing w:val="-1"/>
        </w:rPr>
        <w:t> </w:t>
      </w:r>
      <w:r>
        <w:rPr>
          <w:rFonts w:ascii="Arial" w:hAnsi="Arial"/>
          <w:b/>
        </w:rPr>
        <w:t>04 –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044370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ind w:left="102" w:right="732"/>
        <w:jc w:val="left"/>
      </w:pPr>
      <w:r>
        <w:rPr/>
        <w:t>Ingredientes: Leche fluida parcialmente descremada, azúcar, leche en polvo descremada, preparado de pulpa</w:t>
      </w:r>
      <w:r>
        <w:rPr>
          <w:spacing w:val="-47"/>
        </w:rPr>
        <w:t> </w:t>
      </w:r>
      <w:r>
        <w:rPr/>
        <w:t>de frutillas (frutillas, sacarosa, jarabe de maíz de alta fructosa, estabilizantes -goma guar y pectina-,</w:t>
      </w:r>
      <w:r>
        <w:rPr>
          <w:spacing w:val="1"/>
        </w:rPr>
        <w:t> </w:t>
      </w:r>
      <w:r>
        <w:rPr/>
        <w:t>conservante -sorbato de potasio-, acidulante -ácido cítrico-, carbonato de calcio y colorante -carmín-),</w:t>
      </w:r>
      <w:r>
        <w:rPr>
          <w:spacing w:val="1"/>
        </w:rPr>
        <w:t> </w:t>
      </w:r>
      <w:r>
        <w:rPr/>
        <w:t>ascorbato de sodio, vitaminas A, D, E y acido fólico, cultivos de bacterias lácticas específicas, estabilizantes</w:t>
      </w:r>
      <w:r>
        <w:rPr>
          <w:spacing w:val="1"/>
        </w:rPr>
        <w:t> </w:t>
      </w:r>
      <w:r>
        <w:rPr/>
        <w:t>(gelatina, pectina), aromatizante sintético idéntico al natural frutilla y colorante natural (carmín). </w:t>
      </w:r>
      <w:r>
        <w:rPr>
          <w:rFonts w:ascii="Arial" w:hAnsi="Arial"/>
          <w:b/>
        </w:rPr>
        <w:t>CONTIENE: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LECHE</w:t>
      </w:r>
      <w:r>
        <w:rPr/>
        <w:t>.</w:t>
      </w:r>
    </w:p>
    <w:p>
      <w:pPr>
        <w:pStyle w:val="BodyText"/>
        <w:spacing w:before="1" w:after="1"/>
        <w:jc w:val="left"/>
      </w:pPr>
    </w:p>
    <w:tbl>
      <w:tblPr>
        <w:tblW w:w="0" w:type="auto"/>
        <w:jc w:val="left"/>
        <w:tblInd w:w="1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8"/>
        <w:gridCol w:w="850"/>
        <w:gridCol w:w="782"/>
        <w:gridCol w:w="1090"/>
      </w:tblGrid>
      <w:tr>
        <w:trPr>
          <w:trHeight w:val="244" w:hRule="atLeast"/>
        </w:trPr>
        <w:tc>
          <w:tcPr>
            <w:tcW w:w="5960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5"/>
              <w:ind w:left="19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nutricional</w:t>
            </w:r>
          </w:p>
        </w:tc>
      </w:tr>
      <w:tr>
        <w:trPr>
          <w:trHeight w:val="244" w:hRule="atLeast"/>
        </w:trPr>
        <w:tc>
          <w:tcPr>
            <w:tcW w:w="596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6"/>
              <w:ind w:left="19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120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(1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unidad)</w:t>
            </w:r>
          </w:p>
        </w:tc>
      </w:tr>
      <w:tr>
        <w:trPr>
          <w:trHeight w:val="491" w:hRule="atLeast"/>
        </w:trPr>
        <w:tc>
          <w:tcPr>
            <w:tcW w:w="3238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40"/>
              <w:ind w:left="511" w:right="223" w:hanging="2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 por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envase</w:t>
            </w:r>
          </w:p>
        </w:tc>
        <w:tc>
          <w:tcPr>
            <w:tcW w:w="1090" w:type="dxa"/>
          </w:tcPr>
          <w:p>
            <w:pPr>
              <w:pStyle w:val="TableParagraph"/>
              <w:spacing w:line="207" w:lineRule="exact" w:before="40"/>
              <w:ind w:left="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%VD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(*)</w:t>
            </w:r>
          </w:p>
          <w:p>
            <w:pPr>
              <w:pStyle w:val="TableParagraph"/>
              <w:spacing w:line="207" w:lineRule="exact" w:before="0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envase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energético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kcal =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440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kJ</w:t>
            </w:r>
          </w:p>
        </w:tc>
        <w:tc>
          <w:tcPr>
            <w:tcW w:w="1090" w:type="dxa"/>
          </w:tcPr>
          <w:p>
            <w:pPr>
              <w:pStyle w:val="TableParagraph"/>
              <w:ind w:right="394"/>
              <w:jc w:val="right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cuales: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ind w:right="394"/>
              <w:jc w:val="right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totales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añadidos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Proteínas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ind w:right="394"/>
              <w:jc w:val="right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</w:tr>
      <w:tr>
        <w:trPr>
          <w:trHeight w:val="248" w:hRule="atLeast"/>
        </w:trPr>
        <w:tc>
          <w:tcPr>
            <w:tcW w:w="3238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totales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ind w:right="394"/>
              <w:jc w:val="right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before="22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saturadas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right="394"/>
              <w:jc w:val="right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before="22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before="22"/>
              <w:ind w:left="69"/>
              <w:rPr>
                <w:sz w:val="18"/>
              </w:rPr>
            </w:pPr>
            <w:r>
              <w:rPr>
                <w:sz w:val="18"/>
              </w:rPr>
              <w:t>Sodio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right="393"/>
              <w:jc w:val="right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7" w:lineRule="exact" w:before="44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right="317"/>
              <w:jc w:val="right"/>
              <w:rPr>
                <w:sz w:val="18"/>
              </w:rPr>
            </w:pPr>
            <w:r>
              <w:rPr>
                <w:sz w:val="18"/>
              </w:rPr>
              <w:t>30 %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 D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7" w:lineRule="exact" w:before="44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right="317"/>
              <w:jc w:val="right"/>
              <w:rPr>
                <w:sz w:val="18"/>
              </w:rPr>
            </w:pPr>
            <w:r>
              <w:rPr>
                <w:sz w:val="18"/>
              </w:rPr>
              <w:t>24 %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 C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3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7" w:lineRule="exact" w:before="45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3"/>
              <w:ind w:right="317"/>
              <w:jc w:val="right"/>
              <w:rPr>
                <w:sz w:val="18"/>
              </w:rPr>
            </w:pPr>
            <w:r>
              <w:rPr>
                <w:sz w:val="18"/>
              </w:rPr>
              <w:t>20 %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7" w:lineRule="exact" w:before="44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090" w:type="dxa"/>
          </w:tcPr>
          <w:p>
            <w:pPr>
              <w:pStyle w:val="TableParagraph"/>
              <w:ind w:right="317"/>
              <w:jc w:val="right"/>
              <w:rPr>
                <w:sz w:val="18"/>
              </w:rPr>
            </w:pPr>
            <w:r>
              <w:rPr>
                <w:sz w:val="18"/>
              </w:rPr>
              <w:t>23 %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fólico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7" w:lineRule="exact" w:before="44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090" w:type="dxa"/>
          </w:tcPr>
          <w:p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Calcio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090" w:type="dxa"/>
          </w:tcPr>
          <w:p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17%</w:t>
            </w:r>
          </w:p>
        </w:tc>
      </w:tr>
      <w:tr>
        <w:trPr>
          <w:trHeight w:val="1242" w:hRule="atLeast"/>
        </w:trPr>
        <w:tc>
          <w:tcPr>
            <w:tcW w:w="5960" w:type="dxa"/>
            <w:gridSpan w:val="4"/>
          </w:tcPr>
          <w:p>
            <w:pPr>
              <w:pStyle w:val="TableParagraph"/>
              <w:spacing w:before="0"/>
              <w:ind w:left="105" w:right="87"/>
              <w:jc w:val="center"/>
              <w:rPr>
                <w:sz w:val="18"/>
              </w:rPr>
            </w:pPr>
            <w:r>
              <w:rPr>
                <w:sz w:val="18"/>
              </w:rPr>
              <w:t>Porción de referencia: 200g. No aporta cantidades significativas de fibra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alimentaria. (*) %VD: Valores Diarios con base a una dieta de 2000 kcal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 8400 kJ. Sus valores diarios pueden ser mayores o menores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dependiendo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energéticas. Requerimientos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diarios</w:t>
            </w:r>
          </w:p>
          <w:p>
            <w:pPr>
              <w:pStyle w:val="TableParagraph"/>
              <w:spacing w:line="206" w:lineRule="exact" w:before="0"/>
              <w:ind w:left="103" w:right="87"/>
              <w:jc w:val="center"/>
              <w:rPr>
                <w:sz w:val="18"/>
              </w:rPr>
            </w:pPr>
            <w:r>
              <w:rPr>
                <w:sz w:val="18"/>
              </w:rPr>
              <w:t>(19/65 años): Vit. A: 600mcg, Vit. D: 5,0mcg (19-50 años), Vit. E: 10mg,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C: 45mg,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Ácido fólico: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240mcg</w:t>
            </w:r>
          </w:p>
        </w:tc>
      </w:tr>
    </w:tbl>
    <w:p>
      <w:pPr>
        <w:pStyle w:val="BodyText"/>
        <w:spacing w:before="10"/>
        <w:jc w:val="left"/>
        <w:rPr>
          <w:sz w:val="17"/>
        </w:rPr>
      </w:pPr>
    </w:p>
    <w:p>
      <w:pPr>
        <w:pStyle w:val="Heading1"/>
        <w:spacing w:line="207" w:lineRule="exact"/>
        <w:ind w:left="21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6002794</wp:posOffset>
            </wp:positionH>
            <wp:positionV relativeFrom="paragraph">
              <wp:posOffset>-86116</wp:posOffset>
            </wp:positionV>
            <wp:extent cx="1067638" cy="56300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8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CONSERVAR</w:t>
      </w:r>
      <w:r>
        <w:rPr>
          <w:spacing w:val="-2"/>
        </w:rPr>
        <w:t> </w:t>
      </w:r>
      <w:r>
        <w:rPr/>
        <w:t>EN FRÍO</w:t>
      </w:r>
      <w:r>
        <w:rPr>
          <w:spacing w:val="-2"/>
        </w:rPr>
        <w:t> </w:t>
      </w:r>
      <w:r>
        <w:rPr/>
        <w:t>(2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8 °C)</w:t>
      </w:r>
    </w:p>
    <w:p>
      <w:pPr>
        <w:pStyle w:val="BodyText"/>
        <w:spacing w:line="207" w:lineRule="exact"/>
        <w:ind w:left="1206" w:right="1530"/>
      </w:pP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VENCIMIENTO/LOTE</w:t>
      </w:r>
      <w:r>
        <w:rPr>
          <w:spacing w:val="-1"/>
        </w:rPr>
        <w:t> </w:t>
      </w:r>
      <w:r>
        <w:rPr/>
        <w:t>N° (Ver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envase)</w:t>
      </w:r>
    </w:p>
    <w:sectPr>
      <w:type w:val="continuous"/>
      <w:pgSz w:w="12240" w:h="15840"/>
      <w:pgMar w:top="920" w:bottom="28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6" w:right="805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2024-10-01T18:49:03Z</dcterms:created>
  <dcterms:modified xsi:type="dcterms:W3CDTF">2024-10-01T18:49:03Z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2024-10-01T00:00:00Z</vt:filetime>
  </property>
</Properties>
</file>